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01" w:rsidRPr="00C64801" w:rsidRDefault="003C539F" w:rsidP="00C64801">
      <w:pPr>
        <w:jc w:val="center"/>
        <w:rPr>
          <w:b/>
        </w:rPr>
      </w:pPr>
      <w:r>
        <w:rPr>
          <w:b/>
        </w:rPr>
        <w:t>CONSTRUCTING METAPHORS</w:t>
      </w:r>
      <w:r w:rsidR="00C64801">
        <w:rPr>
          <w:b/>
        </w:rPr>
        <w:t xml:space="preserve"> FOR TOWNS IN LEXICON</w:t>
      </w:r>
    </w:p>
    <w:p w:rsidR="00EE5EEC" w:rsidRDefault="00C64801">
      <w:r w:rsidRPr="00C64801">
        <w:rPr>
          <w:b/>
        </w:rPr>
        <w:t xml:space="preserve">Challenge: </w:t>
      </w:r>
      <w:r w:rsidRPr="00C64801">
        <w:rPr>
          <w:b/>
        </w:rPr>
        <w:br/>
      </w:r>
      <w:r>
        <w:t xml:space="preserve">Using </w:t>
      </w:r>
      <w:proofErr w:type="spellStart"/>
      <w:r>
        <w:t>Legos</w:t>
      </w:r>
      <w:proofErr w:type="spellEnd"/>
      <w:r>
        <w:t xml:space="preserve">, clay, or any other 3-D sculpt-able material, </w:t>
      </w:r>
      <w:r w:rsidRPr="003C539F">
        <w:rPr>
          <w:b/>
        </w:rPr>
        <w:t>create a monument</w:t>
      </w:r>
      <w:r>
        <w:t xml:space="preserve"> for one of the towns in Lexicon.  As you brainstorm ideas for your monument, it might help to consider monuments that </w:t>
      </w:r>
      <w:r w:rsidR="003C539F">
        <w:t xml:space="preserve">already </w:t>
      </w:r>
      <w:r>
        <w:t xml:space="preserve">exist in our world.  As you look at pictures of each of these monuments, consider the following questions: </w:t>
      </w:r>
    </w:p>
    <w:p w:rsidR="00C64801" w:rsidRDefault="00C64801" w:rsidP="00C64801">
      <w:pPr>
        <w:pStyle w:val="ListParagraph"/>
        <w:numPr>
          <w:ilvl w:val="0"/>
          <w:numId w:val="1"/>
        </w:numPr>
      </w:pPr>
      <w:r>
        <w:t xml:space="preserve">What is the purpose of the monument?  In other words, is it there to memorialize a particular event, remember a group of people, </w:t>
      </w:r>
    </w:p>
    <w:p w:rsidR="00C64801" w:rsidRDefault="00C64801" w:rsidP="00C64801">
      <w:pPr>
        <w:pStyle w:val="ListParagraph"/>
        <w:numPr>
          <w:ilvl w:val="0"/>
          <w:numId w:val="1"/>
        </w:numPr>
      </w:pPr>
      <w:r>
        <w:t xml:space="preserve">How does the construction (e.g. shape, layout, use of space, size) of the monument reflect something about the event or place the monument is memorializing? </w:t>
      </w:r>
    </w:p>
    <w:p w:rsidR="00C64801" w:rsidRDefault="00C64801" w:rsidP="00C64801">
      <w:pPr>
        <w:pStyle w:val="ListParagraph"/>
        <w:numPr>
          <w:ilvl w:val="0"/>
          <w:numId w:val="1"/>
        </w:numPr>
      </w:pPr>
      <w:r>
        <w:t xml:space="preserve">How does the monument’s color, texture, distance from or near to its visitors, etc. reflect something essential about the event or place it is memorializing? </w:t>
      </w:r>
    </w:p>
    <w:p w:rsidR="00C64801" w:rsidRDefault="00A11B5B" w:rsidP="00C343C4">
      <w:pPr>
        <w:ind w:left="360"/>
        <w:jc w:val="center"/>
      </w:pPr>
      <w:r>
        <w:rPr>
          <w:rFonts w:ascii="Arial" w:hAnsi="Arial" w:cs="Arial"/>
          <w:noProof/>
          <w:color w:val="2200C1"/>
          <w:sz w:val="27"/>
          <w:szCs w:val="27"/>
        </w:rPr>
        <w:drawing>
          <wp:inline distT="0" distB="0" distL="0" distR="0">
            <wp:extent cx="1771650" cy="2581275"/>
            <wp:effectExtent l="19050" t="0" r="0" b="0"/>
            <wp:docPr id="1" name="rg_hi" descr="http://t0.gstatic.com/images?q=tbn:ANd9GcQER6rWlNXB1jrISK0CbO8m0jQCoqzoivS_rXFLVH_hV1AHhxaAM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ER6rWlNXB1jrISK0CbO8m0jQCoqzoivS_rXFLVH_hV1AHhxaAM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30117" cy="2571750"/>
            <wp:effectExtent l="19050" t="0" r="0" b="0"/>
            <wp:docPr id="4" name="il_fi" descr="http://artvertueux.com/mediac/450_0/media/WashingtonMonument-DSC00249c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rtvertueux.com/mediac/450_0/media/WashingtonMonument-DSC00249c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55" cy="257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5B" w:rsidRDefault="00A11B5B" w:rsidP="00A11B5B">
      <w:pPr>
        <w:ind w:left="360"/>
      </w:pPr>
    </w:p>
    <w:p w:rsidR="00A11B5B" w:rsidRDefault="00C343C4" w:rsidP="00C343C4">
      <w:pPr>
        <w:ind w:left="360"/>
        <w:jc w:val="center"/>
      </w:pPr>
      <w:r>
        <w:rPr>
          <w:rFonts w:ascii="Helvetica" w:hAnsi="Helvetica" w:cs="Helvetica"/>
          <w:noProof/>
          <w:color w:val="00009C"/>
          <w:sz w:val="18"/>
          <w:szCs w:val="18"/>
        </w:rPr>
        <w:drawing>
          <wp:inline distT="0" distB="0" distL="0" distR="0">
            <wp:extent cx="2776403" cy="2085975"/>
            <wp:effectExtent l="19050" t="0" r="4897" b="0"/>
            <wp:docPr id="13" name="Picture 13" descr="Pyramids of Giz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yramids of Giz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03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76953" cy="2085975"/>
            <wp:effectExtent l="19050" t="0" r="4347" b="0"/>
            <wp:docPr id="10" name="il_fi" descr="http://dianes1968.files.wordpress.com/2007/04/paris-2007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ianes1968.files.wordpress.com/2007/04/paris-2007-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04" cy="208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56" w:rsidRDefault="002D5856" w:rsidP="002D5856">
      <w:pPr>
        <w:ind w:left="360"/>
      </w:pPr>
    </w:p>
    <w:p w:rsidR="002D5856" w:rsidRPr="002D5856" w:rsidRDefault="002D5856" w:rsidP="002D5856">
      <w:pPr>
        <w:ind w:left="360"/>
        <w:jc w:val="center"/>
        <w:rPr>
          <w:b/>
        </w:rPr>
      </w:pPr>
      <w:r w:rsidRPr="002D5856">
        <w:rPr>
          <w:b/>
        </w:rPr>
        <w:lastRenderedPageBreak/>
        <w:t>MONUMENT PLANNING SHEET</w:t>
      </w:r>
    </w:p>
    <w:p w:rsidR="00015B15" w:rsidRDefault="003C539F" w:rsidP="002D5856">
      <w:pPr>
        <w:ind w:left="360"/>
      </w:pPr>
      <w:r>
        <w:t xml:space="preserve">A monument is a type of structure </w:t>
      </w:r>
      <w:r w:rsidR="00015B15">
        <w:t xml:space="preserve">created to commemorate a person, an important event, </w:t>
      </w:r>
      <w:r>
        <w:t xml:space="preserve">or </w:t>
      </w:r>
      <w:r w:rsidR="00015B15">
        <w:t>a place</w:t>
      </w:r>
      <w:r>
        <w:t>. Older cities have monuments placed at locations that are already important or are sometimes redesigned to focus on one, and their purpose is</w:t>
      </w:r>
      <w:r w:rsidR="00015B15">
        <w:t xml:space="preserve"> very often to impress or awe. In fact, t</w:t>
      </w:r>
      <w:r>
        <w:t>he word "monumental" is used in reference to something of great size and power.</w:t>
      </w:r>
      <w:r w:rsidR="00015B15">
        <w:t xml:space="preserve">  As you plan your monument for the town of Lexicon, answer the following questions in note form. </w:t>
      </w:r>
    </w:p>
    <w:p w:rsidR="00015B15" w:rsidRDefault="00015B15" w:rsidP="00015B15">
      <w:pPr>
        <w:pStyle w:val="ListParagraph"/>
        <w:numPr>
          <w:ilvl w:val="0"/>
          <w:numId w:val="3"/>
        </w:numPr>
      </w:pPr>
      <w:r>
        <w:t xml:space="preserve">What </w:t>
      </w:r>
      <w:r w:rsidR="002D5856">
        <w:t>town will your monument represent?  What are the main characteristics, qualities, and values of your town?</w:t>
      </w:r>
    </w:p>
    <w:p w:rsidR="002D5856" w:rsidRDefault="002D5856" w:rsidP="002D5856">
      <w:pPr>
        <w:pStyle w:val="ListParagraph"/>
      </w:pPr>
    </w:p>
    <w:p w:rsidR="002D5856" w:rsidRDefault="002D5856" w:rsidP="002D5856">
      <w:pPr>
        <w:pStyle w:val="ListParagraph"/>
      </w:pPr>
    </w:p>
    <w:p w:rsidR="002D5856" w:rsidRDefault="002D5856" w:rsidP="002D5856">
      <w:pPr>
        <w:pStyle w:val="ListParagraph"/>
      </w:pPr>
    </w:p>
    <w:p w:rsidR="002D5856" w:rsidRDefault="002D5856" w:rsidP="002D5856">
      <w:pPr>
        <w:pStyle w:val="ListParagraph"/>
      </w:pPr>
    </w:p>
    <w:p w:rsidR="002D5856" w:rsidRDefault="002D5856" w:rsidP="002D5856">
      <w:pPr>
        <w:pStyle w:val="ListParagraph"/>
        <w:numPr>
          <w:ilvl w:val="0"/>
          <w:numId w:val="3"/>
        </w:numPr>
      </w:pPr>
      <w:r>
        <w:t>What types of objects or colors or materials in our physical world could represent the values that the town holds most dear?  (</w:t>
      </w:r>
      <w:proofErr w:type="gramStart"/>
      <w:r>
        <w:t>e.g</w:t>
      </w:r>
      <w:proofErr w:type="gramEnd"/>
      <w:r>
        <w:t>. Ever think about why the Statue of Liberty is holding a torch?  How does the literal torch spark (pun intended</w:t>
      </w:r>
      <w:proofErr w:type="gramStart"/>
      <w:r>
        <w:t xml:space="preserve">! </w:t>
      </w:r>
      <w:proofErr w:type="gramEnd"/>
      <w:r>
        <w:sym w:font="Wingdings" w:char="F04A"/>
      </w:r>
      <w:r>
        <w:t>) thoughts of the USA’s values and principles?   For each characteristic, quality, or value of your town, brainstorm a list of possible colors, objects, or material</w:t>
      </w:r>
      <w:r w:rsidR="00FE4177">
        <w:t xml:space="preserve">s that will allow you to suggest what the town values without directly tell us.  </w:t>
      </w:r>
    </w:p>
    <w:p w:rsidR="002D5856" w:rsidRDefault="002D5856" w:rsidP="002D5856">
      <w:pPr>
        <w:pStyle w:val="ListParagraph"/>
      </w:pPr>
    </w:p>
    <w:p w:rsidR="002D5856" w:rsidRDefault="002D5856" w:rsidP="002D5856">
      <w:pPr>
        <w:pStyle w:val="ListParagraph"/>
      </w:pPr>
    </w:p>
    <w:p w:rsidR="00FE4177" w:rsidRDefault="00FE4177" w:rsidP="002D5856">
      <w:pPr>
        <w:pStyle w:val="ListParagraph"/>
      </w:pPr>
    </w:p>
    <w:p w:rsidR="00FE4177" w:rsidRDefault="00FE4177" w:rsidP="002D5856">
      <w:pPr>
        <w:pStyle w:val="ListParagraph"/>
      </w:pPr>
    </w:p>
    <w:p w:rsidR="00FE4177" w:rsidRDefault="00FE4177" w:rsidP="002D5856">
      <w:pPr>
        <w:pStyle w:val="ListParagraph"/>
      </w:pPr>
    </w:p>
    <w:p w:rsidR="00FE4177" w:rsidRDefault="00FE4177" w:rsidP="002D5856">
      <w:pPr>
        <w:pStyle w:val="ListParagraph"/>
      </w:pPr>
    </w:p>
    <w:p w:rsidR="002D5856" w:rsidRDefault="002D5856" w:rsidP="00015B15">
      <w:pPr>
        <w:pStyle w:val="ListParagraph"/>
        <w:numPr>
          <w:ilvl w:val="0"/>
          <w:numId w:val="3"/>
        </w:numPr>
      </w:pPr>
      <w:r>
        <w:t xml:space="preserve"> </w:t>
      </w:r>
      <w:r w:rsidR="00FE4177">
        <w:t xml:space="preserve">How does your town seem to view its environment?  That is, do the townspeople spend a lot of time indoors or out?  Do the people seem to prefer smaller, closed-in spaces or vast, open landscapes? </w:t>
      </w: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015B15">
      <w:pPr>
        <w:pStyle w:val="ListParagraph"/>
        <w:numPr>
          <w:ilvl w:val="0"/>
          <w:numId w:val="3"/>
        </w:numPr>
      </w:pPr>
      <w:r>
        <w:t xml:space="preserve">What’s the town’s history?  In other words, what important events, people, or even weather patterns have made the town what it is?  How does it view its history?  With a sense of nostalgia?  With a desire to forget it?  With embarrassment?  Pride?   What materials, objects, </w:t>
      </w:r>
      <w:proofErr w:type="gramStart"/>
      <w:r>
        <w:t>symbols</w:t>
      </w:r>
      <w:proofErr w:type="gramEnd"/>
      <w:r>
        <w:t xml:space="preserve"> could you use to symbolize the town’s history as well as its feelings about its history? </w:t>
      </w: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FE4177" w:rsidP="00FE4177">
      <w:pPr>
        <w:pStyle w:val="ListParagraph"/>
      </w:pPr>
    </w:p>
    <w:p w:rsidR="00FE4177" w:rsidRDefault="00D30661" w:rsidP="00015B15">
      <w:pPr>
        <w:pStyle w:val="ListParagraph"/>
        <w:numPr>
          <w:ilvl w:val="0"/>
          <w:numId w:val="3"/>
        </w:numPr>
      </w:pPr>
      <w:r>
        <w:t xml:space="preserve">How is your town laid out?  Is it small and tightly packed, or expansive and open?  How could you lay out a monument to reflect the town’s layout? </w:t>
      </w: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D30661">
      <w:pPr>
        <w:pStyle w:val="ListParagraph"/>
      </w:pPr>
    </w:p>
    <w:p w:rsidR="00D30661" w:rsidRDefault="00D30661" w:rsidP="00015B15">
      <w:pPr>
        <w:pStyle w:val="ListParagraph"/>
        <w:numPr>
          <w:ilvl w:val="0"/>
          <w:numId w:val="3"/>
        </w:numPr>
      </w:pPr>
      <w:r>
        <w:t>What are the people of your town like?  What are their characteristics?  What materials could represent their characteristics?  (</w:t>
      </w:r>
      <w:proofErr w:type="gramStart"/>
      <w:r>
        <w:t>e.g</w:t>
      </w:r>
      <w:proofErr w:type="gramEnd"/>
      <w:r>
        <w:t xml:space="preserve">. If you think that the people of Merry Measure are strong, perhaps you would consider steel, granite, or some other strong material with which to build.  </w:t>
      </w:r>
    </w:p>
    <w:p w:rsidR="00D30661" w:rsidRDefault="00D30661" w:rsidP="00D30661">
      <w:pPr>
        <w:ind w:left="360"/>
      </w:pPr>
    </w:p>
    <w:p w:rsidR="00D30661" w:rsidRDefault="00D30661" w:rsidP="00D30661">
      <w:pPr>
        <w:ind w:left="360"/>
      </w:pPr>
    </w:p>
    <w:p w:rsidR="00D30661" w:rsidRDefault="00D30661" w:rsidP="00D30661">
      <w:pPr>
        <w:ind w:left="360"/>
      </w:pPr>
    </w:p>
    <w:p w:rsidR="00D30661" w:rsidRDefault="00D30661" w:rsidP="00D30661">
      <w:pPr>
        <w:ind w:left="360"/>
      </w:pPr>
    </w:p>
    <w:p w:rsidR="00D30661" w:rsidRPr="00D30661" w:rsidRDefault="00D30661" w:rsidP="00D30661">
      <w:pPr>
        <w:ind w:left="360"/>
        <w:rPr>
          <w:b/>
        </w:rPr>
      </w:pPr>
      <w:r w:rsidRPr="00D30661">
        <w:rPr>
          <w:b/>
        </w:rPr>
        <w:t xml:space="preserve">In the space below, sketch a provisional drawing of your monument.  Label your drawing with at least 5-7 details about the way in which the materials, design, layout, etc. will reflect something essential about your town.  </w:t>
      </w:r>
    </w:p>
    <w:sectPr w:rsidR="00D30661" w:rsidRPr="00D30661" w:rsidSect="004F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42E4"/>
    <w:multiLevelType w:val="hybridMultilevel"/>
    <w:tmpl w:val="ED7C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2068D"/>
    <w:multiLevelType w:val="hybridMultilevel"/>
    <w:tmpl w:val="B7E8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25C7C"/>
    <w:multiLevelType w:val="hybridMultilevel"/>
    <w:tmpl w:val="437EC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801"/>
    <w:rsid w:val="00015B15"/>
    <w:rsid w:val="002D5856"/>
    <w:rsid w:val="003C539F"/>
    <w:rsid w:val="004F2D59"/>
    <w:rsid w:val="00500F9F"/>
    <w:rsid w:val="007D22D1"/>
    <w:rsid w:val="00A11B5B"/>
    <w:rsid w:val="00A827FD"/>
    <w:rsid w:val="00BD4B69"/>
    <w:rsid w:val="00C343C4"/>
    <w:rsid w:val="00C64801"/>
    <w:rsid w:val="00C70264"/>
    <w:rsid w:val="00D30661"/>
    <w:rsid w:val="00FE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sonline.org/oneworld/map/Giza_Pyramid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om/imgres?imgurl=http://www.visitingdc.com/images/statue-of-liberty-address.jpg&amp;imgrefurl=http://www.visitingdc.com/new-york/statue-of-liberty-address.asp&amp;usg=__OVWfe5nH7BtqR5DCVC_ctLqdw14=&amp;h=540&amp;w=371&amp;sz=44&amp;hl=en&amp;start=0&amp;zoom=1&amp;tbnid=oh5kVI9Tk2HbeM:&amp;tbnh=134&amp;tbnw=92&amp;prev=/images%3Fq%3DStatue%2Bof%2BLiberty%26hl%3Den%26biw%3D1276%26bih%3D541%26gbv%3D2%26tbs%3Disch:1&amp;itbs=1&amp;iact=hc&amp;vpx=570&amp;vpy=159&amp;dur=1594&amp;hovh=271&amp;hovw=186&amp;tx=98&amp;ty=223&amp;ei=hgj5TIyHEIK88gaRxaTjCQ&amp;oei=bgj5TJX2FYH88AbDwsz-CA&amp;esq=8&amp;page=1&amp;ndsp=17&amp;ved=1t:429,r:12,s: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2010-12-03T14:54:00Z</dcterms:created>
  <dcterms:modified xsi:type="dcterms:W3CDTF">2010-12-03T15:37:00Z</dcterms:modified>
</cp:coreProperties>
</file>